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8B3" w:rsidRDefault="002848B3" w:rsidP="002848B3">
      <w:pPr>
        <w:rPr>
          <w:rFonts w:ascii="Times New Roman" w:hAnsi="Times New Roman" w:cs="Times New Roman"/>
          <w:b/>
          <w:sz w:val="24"/>
          <w:szCs w:val="24"/>
        </w:rPr>
      </w:pPr>
      <w:r w:rsidRPr="0082088C">
        <w:rPr>
          <w:rFonts w:ascii="Times New Roman" w:hAnsi="Times New Roman" w:cs="Times New Roman"/>
          <w:b/>
          <w:sz w:val="24"/>
          <w:szCs w:val="24"/>
        </w:rPr>
        <w:t>Задание выполнил(а) _______________________5 __ класс</w:t>
      </w:r>
    </w:p>
    <w:p w:rsidR="002848B3" w:rsidRDefault="002848B3" w:rsidP="002848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6. Квадрат и куб числа</w:t>
      </w:r>
    </w:p>
    <w:p w:rsidR="002848B3" w:rsidRDefault="002848B3" w:rsidP="002848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324359" wp14:editId="786F6A8D">
            <wp:extent cx="4401185" cy="27171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B3" w:rsidRDefault="002848B3" w:rsidP="002848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55CE2F" wp14:editId="3437C470">
            <wp:extent cx="4401185" cy="32873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B3" w:rsidRDefault="002848B3" w:rsidP="002848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A672C3" wp14:editId="183085BF">
            <wp:extent cx="4401185" cy="3070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B3" w:rsidRDefault="002848B3" w:rsidP="002848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A397B6" wp14:editId="769F71A5">
            <wp:extent cx="4401185" cy="28911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B3" w:rsidRDefault="002848B3" w:rsidP="002848B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40B65" w:rsidRDefault="002848B3"/>
    <w:sectPr w:rsidR="00A40B65" w:rsidSect="002848B3">
      <w:pgSz w:w="16838" w:h="11906" w:orient="landscape"/>
      <w:pgMar w:top="568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BC6"/>
    <w:rsid w:val="002848B3"/>
    <w:rsid w:val="00424F78"/>
    <w:rsid w:val="0069285F"/>
    <w:rsid w:val="00C3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6BEAE"/>
  <w15:chartTrackingRefBased/>
  <w15:docId w15:val="{9240FD14-1EBB-4A8C-A723-0E964A9A7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2016-12-07T03:37:00Z</dcterms:created>
  <dcterms:modified xsi:type="dcterms:W3CDTF">2016-12-07T03:40:00Z</dcterms:modified>
</cp:coreProperties>
</file>